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8D" w:rsidRDefault="00AB1D8D" w:rsidP="00AB1D8D">
      <w:pPr>
        <w:keepNext/>
        <w:tabs>
          <w:tab w:val="left" w:pos="3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AB1D8D" w:rsidRDefault="00AB1D8D" w:rsidP="00AB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AB1D8D" w:rsidRDefault="00AB1D8D" w:rsidP="00AB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</w:t>
      </w:r>
    </w:p>
    <w:p w:rsidR="00AB1D8D" w:rsidRDefault="00AB1D8D" w:rsidP="00AB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Auditorium</w:t>
      </w:r>
    </w:p>
    <w:p w:rsidR="00AB1D8D" w:rsidRDefault="00AB1D8D" w:rsidP="00AB1D8D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8C2779">
        <w:rPr>
          <w:rFonts w:ascii="Times New Roman" w:eastAsia="Times New Roman" w:hAnsi="Times New Roman" w:cs="Times New Roman"/>
          <w:sz w:val="24"/>
          <w:szCs w:val="20"/>
        </w:rPr>
        <w:t>September 4</w:t>
      </w:r>
      <w:r>
        <w:rPr>
          <w:rFonts w:ascii="Times New Roman" w:eastAsia="Times New Roman" w:hAnsi="Times New Roman" w:cs="Times New Roman"/>
          <w:sz w:val="24"/>
          <w:szCs w:val="20"/>
        </w:rPr>
        <w:t>, 2019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Bruce Murdock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CLERK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Lisa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MEETING              President Bruce Murdock called the meeting to order at 7:35 pm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ORDER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B1D8D" w:rsidRDefault="00AB1D8D" w:rsidP="00AB1D8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A1C50">
        <w:rPr>
          <w:rFonts w:ascii="Times New Roman" w:eastAsia="Times New Roman" w:hAnsi="Times New Roman" w:cs="Times New Roman"/>
          <w:sz w:val="24"/>
          <w:szCs w:val="24"/>
        </w:rPr>
        <w:t>All Board members signed the twenty four hour waiver of notice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BOE 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motion was made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  <w:t xml:space="preserve">by Kevin Kelly to grant Tabitha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temporary leave of absence </w:t>
      </w:r>
      <w:r w:rsidR="001412BB">
        <w:rPr>
          <w:rFonts w:ascii="Times New Roman" w:hAnsi="Times New Roman" w:cs="Times New Roman"/>
          <w:sz w:val="24"/>
          <w:szCs w:val="24"/>
        </w:rPr>
        <w:t xml:space="preserve">from her current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2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teaching assistant position effective September 4, 2019.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Board members voted Yes-3    No-0        motion carried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motion was made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  <w:t xml:space="preserve">by Kevin Kelly to appoint Tabitha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temporary fifth grade teacher effective </w:t>
      </w:r>
      <w:r>
        <w:rPr>
          <w:rFonts w:ascii="Times New Roman" w:hAnsi="Times New Roman" w:cs="Times New Roman"/>
          <w:sz w:val="24"/>
          <w:szCs w:val="24"/>
        </w:rPr>
        <w:tab/>
        <w:t xml:space="preserve">September 4, 2019.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compensated $52,091.00 for the 2019-2020 </w:t>
      </w:r>
      <w:r>
        <w:rPr>
          <w:rFonts w:ascii="Times New Roman" w:hAnsi="Times New Roman" w:cs="Times New Roman"/>
          <w:sz w:val="24"/>
          <w:szCs w:val="24"/>
        </w:rPr>
        <w:tab/>
        <w:t>school year.</w:t>
      </w: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Board members voted Yes-3    No-0        motion carried</w:t>
      </w:r>
    </w:p>
    <w:p w:rsidR="00AB1D8D" w:rsidRDefault="00AB1D8D" w:rsidP="00AB1D8D">
      <w:pPr>
        <w:spacing w:after="0" w:line="256" w:lineRule="auto"/>
        <w:rPr>
          <w:sz w:val="28"/>
          <w:szCs w:val="28"/>
        </w:rPr>
      </w:pP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motion was made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</w:t>
      </w:r>
      <w:r>
        <w:rPr>
          <w:rFonts w:ascii="Times New Roman" w:hAnsi="Times New Roman" w:cs="Times New Roman"/>
          <w:sz w:val="24"/>
          <w:szCs w:val="24"/>
        </w:rPr>
        <w:tab/>
        <w:t xml:space="preserve">by Kevin Kelly to grant 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DeZalia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temporary leave of absence from </w:t>
      </w:r>
      <w:r w:rsidR="001412BB">
        <w:rPr>
          <w:rFonts w:ascii="Times New Roman" w:hAnsi="Times New Roman" w:cs="Times New Roman"/>
          <w:sz w:val="24"/>
          <w:szCs w:val="24"/>
        </w:rPr>
        <w:t xml:space="preserve">her current </w:t>
      </w:r>
      <w:r w:rsidR="001412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  <w:t xml:space="preserve">aide position effective September 4, 2019.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Board members voted Yes-3    No-0        motion carried</w:t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motion was made by </w:t>
      </w:r>
      <w:r>
        <w:rPr>
          <w:rFonts w:ascii="Times New Roman" w:hAnsi="Times New Roman" w:cs="Times New Roman"/>
          <w:sz w:val="24"/>
          <w:szCs w:val="24"/>
        </w:rPr>
        <w:tab/>
        <w:t>Kevin Kelly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appoint 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DeZalia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temporary teaching assistant </w:t>
      </w:r>
      <w:r>
        <w:rPr>
          <w:rFonts w:ascii="Times New Roman" w:hAnsi="Times New Roman" w:cs="Times New Roman"/>
          <w:sz w:val="24"/>
          <w:szCs w:val="24"/>
        </w:rPr>
        <w:tab/>
        <w:t xml:space="preserve">effective September 4, 2019. 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DeZalia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compensated $</w:t>
      </w:r>
      <w:r>
        <w:rPr>
          <w:rFonts w:ascii="Times New Roman" w:hAnsi="Times New Roman" w:cs="Times New Roman"/>
          <w:sz w:val="24"/>
          <w:szCs w:val="24"/>
        </w:rPr>
        <w:tab/>
        <w:t xml:space="preserve">23,247.00 for the </w:t>
      </w:r>
      <w:r>
        <w:rPr>
          <w:rFonts w:ascii="Times New Roman" w:hAnsi="Times New Roman" w:cs="Times New Roman"/>
          <w:sz w:val="24"/>
          <w:szCs w:val="24"/>
        </w:rPr>
        <w:tab/>
        <w:t>2019-2020 school year.</w:t>
      </w:r>
    </w:p>
    <w:p w:rsidR="00AB1D8D" w:rsidRDefault="00AB1D8D" w:rsidP="00AB1D8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Board members voted   Yes- 3    No-   0               motion carried</w:t>
      </w:r>
    </w:p>
    <w:p w:rsidR="00AB1D8D" w:rsidRDefault="00AB1D8D" w:rsidP="00AB1D8D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  A motion was made by 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second by Kevin Kelly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to adjourn at 7:50 pm.  </w:t>
      </w:r>
    </w:p>
    <w:p w:rsidR="00AB1D8D" w:rsidRDefault="00AB1D8D" w:rsidP="00AB1D8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All Board members voted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3    No-0   Motion Carried</w:t>
      </w:r>
    </w:p>
    <w:p w:rsidR="00AB1D8D" w:rsidRDefault="00AB1D8D" w:rsidP="00AB1D8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AB1D8D" w:rsidRDefault="00AB1D8D" w:rsidP="00AB1D8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D8D" w:rsidRDefault="00AB1D8D" w:rsidP="00AB1D8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1D8D" w:rsidRDefault="00AB1D8D" w:rsidP="00AB1D8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</w:t>
      </w:r>
    </w:p>
    <w:p w:rsidR="00AB1D8D" w:rsidRDefault="00AB1D8D" w:rsidP="00AB1D8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AB1D8D" w:rsidRDefault="00AB1D8D" w:rsidP="00AB1D8D"/>
    <w:p w:rsidR="00AB1D8D" w:rsidRDefault="00AB1D8D" w:rsidP="00AB1D8D"/>
    <w:p w:rsidR="0020191D" w:rsidRDefault="0020191D"/>
    <w:sectPr w:rsidR="0020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8D"/>
    <w:rsid w:val="001412BB"/>
    <w:rsid w:val="0020191D"/>
    <w:rsid w:val="008C2779"/>
    <w:rsid w:val="00AB1D8D"/>
    <w:rsid w:val="00BA1C50"/>
    <w:rsid w:val="00DC700B"/>
    <w:rsid w:val="00F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147CA-83DC-440F-AC0C-5C7BBE99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8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2019-09-18T15:10:00Z</cp:lastPrinted>
  <dcterms:created xsi:type="dcterms:W3CDTF">2019-09-27T18:53:00Z</dcterms:created>
  <dcterms:modified xsi:type="dcterms:W3CDTF">2019-09-27T18:53:00Z</dcterms:modified>
</cp:coreProperties>
</file>